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EA7" w:rsidRDefault="00A16EA7" w:rsidP="00A16EA7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A16EA7" w:rsidRDefault="00A16EA7" w:rsidP="00A16EA7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</w:t>
      </w:r>
    </w:p>
    <w:p w:rsidR="00A16EA7" w:rsidRDefault="00A16EA7" w:rsidP="00A16EA7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КИРОВСКОЙ ОБЛАСТИ</w:t>
      </w:r>
    </w:p>
    <w:p w:rsidR="00A16EA7" w:rsidRDefault="00A16EA7" w:rsidP="00A16EA7">
      <w:pPr>
        <w:pStyle w:val="a5"/>
        <w:jc w:val="center"/>
        <w:rPr>
          <w:b/>
          <w:sz w:val="28"/>
          <w:szCs w:val="28"/>
        </w:rPr>
      </w:pPr>
    </w:p>
    <w:p w:rsidR="00A16EA7" w:rsidRDefault="00A16EA7" w:rsidP="00A16EA7">
      <w:pPr>
        <w:spacing w:before="40" w:line="21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49"/>
        <w:gridCol w:w="3107"/>
        <w:gridCol w:w="3107"/>
      </w:tblGrid>
      <w:tr w:rsidR="00A16EA7" w:rsidTr="00A16EA7">
        <w:tc>
          <w:tcPr>
            <w:tcW w:w="3249" w:type="dxa"/>
            <w:hideMark/>
          </w:tcPr>
          <w:p w:rsidR="00A16EA7" w:rsidRDefault="00A03B6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  <w:r w:rsidR="00532F8D">
              <w:rPr>
                <w:sz w:val="28"/>
                <w:szCs w:val="28"/>
                <w:lang w:eastAsia="en-US"/>
              </w:rPr>
              <w:t>.09.2022</w:t>
            </w:r>
          </w:p>
        </w:tc>
        <w:tc>
          <w:tcPr>
            <w:tcW w:w="3107" w:type="dxa"/>
          </w:tcPr>
          <w:p w:rsidR="00A16EA7" w:rsidRDefault="00A16EA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07" w:type="dxa"/>
            <w:hideMark/>
          </w:tcPr>
          <w:p w:rsidR="00A16EA7" w:rsidRDefault="00A16EA7" w:rsidP="00A03B62">
            <w:pPr>
              <w:spacing w:line="276" w:lineRule="auto"/>
              <w:jc w:val="center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№ </w:t>
            </w:r>
            <w:r w:rsidR="00A03B62">
              <w:rPr>
                <w:color w:val="000000" w:themeColor="text1"/>
                <w:sz w:val="28"/>
                <w:szCs w:val="28"/>
                <w:lang w:eastAsia="en-US"/>
              </w:rPr>
              <w:t>35/57</w:t>
            </w:r>
          </w:p>
        </w:tc>
      </w:tr>
    </w:tbl>
    <w:p w:rsidR="00A16EA7" w:rsidRDefault="00A16EA7" w:rsidP="00A16EA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г. </w:t>
      </w:r>
      <w:proofErr w:type="spellStart"/>
      <w:r>
        <w:rPr>
          <w:sz w:val="28"/>
          <w:szCs w:val="28"/>
        </w:rPr>
        <w:t>Малмыж</w:t>
      </w:r>
      <w:proofErr w:type="spellEnd"/>
    </w:p>
    <w:p w:rsidR="00A16EA7" w:rsidRDefault="00A16EA7" w:rsidP="00A16EA7">
      <w:pPr>
        <w:rPr>
          <w:b/>
          <w:sz w:val="28"/>
          <w:szCs w:val="28"/>
        </w:rPr>
      </w:pPr>
    </w:p>
    <w:tbl>
      <w:tblPr>
        <w:tblW w:w="0" w:type="auto"/>
        <w:tblInd w:w="-4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A16EA7" w:rsidTr="00A16EA7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16EA7" w:rsidRDefault="00A16EA7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О результатах местного референдума  на территории</w:t>
            </w:r>
          </w:p>
          <w:p w:rsidR="00A16EA7" w:rsidRDefault="00A16EA7">
            <w:pPr>
              <w:tabs>
                <w:tab w:val="left" w:pos="9720"/>
              </w:tabs>
              <w:spacing w:line="276" w:lineRule="auto"/>
              <w:ind w:right="15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муниципального образования </w:t>
            </w:r>
            <w:r>
              <w:rPr>
                <w:bCs/>
                <w:lang w:eastAsia="ar-SA"/>
              </w:rPr>
              <w:t xml:space="preserve"> </w:t>
            </w:r>
            <w:proofErr w:type="spellStart"/>
            <w:r w:rsidRPr="00A16EA7">
              <w:rPr>
                <w:b/>
                <w:bCs/>
                <w:sz w:val="28"/>
                <w:szCs w:val="28"/>
                <w:lang w:eastAsia="ar-SA"/>
              </w:rPr>
              <w:t>Староирюкского</w:t>
            </w:r>
            <w:proofErr w:type="spellEnd"/>
            <w:r>
              <w:rPr>
                <w:b/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A16EA7" w:rsidRDefault="00A16EA7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>
              <w:rPr>
                <w:b/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b/>
                <w:sz w:val="28"/>
                <w:szCs w:val="28"/>
                <w:lang w:eastAsia="en-US"/>
              </w:rPr>
              <w:t xml:space="preserve"> района Кировской области</w:t>
            </w:r>
          </w:p>
          <w:p w:rsidR="00A16EA7" w:rsidRDefault="00532F8D" w:rsidP="00532F8D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 xml:space="preserve"> 11</w:t>
            </w:r>
            <w:r w:rsidR="00A16EA7">
              <w:rPr>
                <w:b/>
                <w:bCs/>
                <w:sz w:val="28"/>
                <w:szCs w:val="28"/>
                <w:lang w:eastAsia="en-US"/>
              </w:rPr>
              <w:t xml:space="preserve"> сентября 202</w:t>
            </w:r>
            <w:r>
              <w:rPr>
                <w:b/>
                <w:bCs/>
                <w:sz w:val="28"/>
                <w:szCs w:val="28"/>
                <w:lang w:eastAsia="en-US"/>
              </w:rPr>
              <w:t>2</w:t>
            </w:r>
            <w:r w:rsidR="00A16EA7">
              <w:rPr>
                <w:b/>
                <w:bCs/>
                <w:sz w:val="28"/>
                <w:szCs w:val="28"/>
                <w:lang w:eastAsia="en-US"/>
              </w:rPr>
              <w:t xml:space="preserve"> года</w:t>
            </w:r>
          </w:p>
        </w:tc>
      </w:tr>
      <w:tr w:rsidR="00A16EA7" w:rsidTr="00A16EA7"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A16EA7" w:rsidRDefault="00A16EA7">
            <w:pPr>
              <w:spacing w:before="240" w:after="60" w:line="276" w:lineRule="auto"/>
              <w:ind w:firstLine="709"/>
              <w:jc w:val="both"/>
              <w:outlineLvl w:val="5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</w:t>
            </w:r>
            <w:r>
              <w:rPr>
                <w:sz w:val="28"/>
                <w:lang w:eastAsia="en-US"/>
              </w:rPr>
              <w:t>В соответствии со статьей 70 Федерального закона «Об основных гарантиях избирательных прав и права на участие в референдуме граждан Российской Федерации», статьей 22 Федерального з</w:t>
            </w:r>
            <w:bookmarkStart w:id="0" w:name="_GoBack"/>
            <w:bookmarkEnd w:id="0"/>
            <w:r>
              <w:rPr>
                <w:sz w:val="28"/>
                <w:lang w:eastAsia="en-US"/>
              </w:rPr>
              <w:t>акона «Об общих принципах организации местного самоуправления в Российской Федерации», статьями 34, 35 Закона Кировской области «О</w:t>
            </w:r>
            <w:r>
              <w:rPr>
                <w:sz w:val="28"/>
                <w:szCs w:val="28"/>
                <w:lang w:eastAsia="en-US"/>
              </w:rPr>
              <w:t xml:space="preserve"> референдуме Кировской области и местном референдуме в Кировской области», постановлением </w:t>
            </w:r>
            <w:r>
              <w:rPr>
                <w:color w:val="000000"/>
                <w:sz w:val="28"/>
                <w:szCs w:val="28"/>
                <w:lang w:eastAsia="en-US"/>
              </w:rPr>
              <w:t>Избирательной комиссии Кировской области  от 05.02.2021 № 123/832 «</w:t>
            </w:r>
            <w:r>
              <w:rPr>
                <w:bCs/>
                <w:sz w:val="28"/>
                <w:szCs w:val="28"/>
                <w:lang w:eastAsia="ar-SA"/>
              </w:rPr>
              <w:t xml:space="preserve">О возложении полномочий избирательных комиссий муниципальных образований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района Кировской области на территориальную     избирательную комиссию </w:t>
            </w:r>
            <w:proofErr w:type="spellStart"/>
            <w:r>
              <w:rPr>
                <w:bCs/>
                <w:sz w:val="28"/>
                <w:szCs w:val="28"/>
                <w:lang w:eastAsia="ar-SA"/>
              </w:rPr>
              <w:t>Малмыжского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района»</w:t>
            </w:r>
            <w:r>
              <w:rPr>
                <w:sz w:val="28"/>
                <w:lang w:eastAsia="en-US"/>
              </w:rPr>
              <w:t xml:space="preserve"> 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на основании данных первых экземпляров протоколов участковых избирательных комиссий об итогах референдума составила протокол о результатах местног</w:t>
            </w:r>
            <w:r w:rsidR="00532F8D">
              <w:rPr>
                <w:sz w:val="28"/>
                <w:lang w:eastAsia="en-US"/>
              </w:rPr>
              <w:t>о референдума, состоявшегося  11 сентября 2022</w:t>
            </w:r>
            <w:r>
              <w:rPr>
                <w:sz w:val="28"/>
                <w:lang w:eastAsia="en-US"/>
              </w:rPr>
              <w:t xml:space="preserve">  года по вопросу: </w:t>
            </w:r>
          </w:p>
          <w:p w:rsidR="00E73FA3" w:rsidRPr="00E73FA3" w:rsidRDefault="00E73FA3" w:rsidP="00E73FA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«</w:t>
            </w:r>
            <w:r w:rsidRPr="00E73FA3">
              <w:rPr>
                <w:sz w:val="28"/>
                <w:szCs w:val="28"/>
              </w:rPr>
              <w:t xml:space="preserve">Согласны ли вы на введение самообложения граждан в сумме 500 (пятьсот) рублей на каждого совершеннолетнего жителя, постоянно проживающего на территории поселения по вопросу: </w:t>
            </w:r>
          </w:p>
          <w:p w:rsidR="00E73FA3" w:rsidRPr="00E73FA3" w:rsidRDefault="00E73FA3" w:rsidP="00E73FA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борьба с сорными растениями</w:t>
            </w:r>
            <w:r w:rsidRPr="00E73FA3">
              <w:rPr>
                <w:sz w:val="28"/>
                <w:szCs w:val="28"/>
              </w:rPr>
              <w:t>, в том числе борщевиком Сосновского</w:t>
            </w:r>
            <w:proofErr w:type="gramStart"/>
            <w:r w:rsidRPr="00E73FA3">
              <w:rPr>
                <w:sz w:val="28"/>
                <w:szCs w:val="28"/>
              </w:rPr>
              <w:t xml:space="preserve"> ;</w:t>
            </w:r>
            <w:proofErr w:type="gramEnd"/>
          </w:p>
          <w:p w:rsidR="00E73FA3" w:rsidRPr="00E73FA3" w:rsidRDefault="00E73FA3" w:rsidP="00E73FA3">
            <w:pPr>
              <w:spacing w:line="360" w:lineRule="auto"/>
              <w:rPr>
                <w:sz w:val="28"/>
                <w:szCs w:val="28"/>
              </w:rPr>
            </w:pPr>
            <w:r w:rsidRPr="00E73FA3">
              <w:rPr>
                <w:sz w:val="28"/>
                <w:szCs w:val="28"/>
              </w:rPr>
              <w:t>- содержание и э</w:t>
            </w:r>
            <w:r w:rsidR="00BD7A1F">
              <w:rPr>
                <w:sz w:val="28"/>
                <w:szCs w:val="28"/>
              </w:rPr>
              <w:t>ксплуатация автомобильных дорог</w:t>
            </w:r>
            <w:r w:rsidRPr="00E73FA3">
              <w:rPr>
                <w:sz w:val="28"/>
                <w:szCs w:val="28"/>
              </w:rPr>
              <w:t>;</w:t>
            </w:r>
          </w:p>
          <w:p w:rsidR="00E73FA3" w:rsidRPr="00E73FA3" w:rsidRDefault="00E73FA3" w:rsidP="00E73FA3">
            <w:pPr>
              <w:spacing w:line="360" w:lineRule="auto"/>
              <w:rPr>
                <w:sz w:val="28"/>
                <w:szCs w:val="28"/>
              </w:rPr>
            </w:pPr>
            <w:r w:rsidRPr="00E73FA3">
              <w:rPr>
                <w:sz w:val="28"/>
                <w:szCs w:val="28"/>
              </w:rPr>
              <w:t>-освещение территории муниципа</w:t>
            </w:r>
            <w:r>
              <w:rPr>
                <w:sz w:val="28"/>
                <w:szCs w:val="28"/>
              </w:rPr>
              <w:t>льного образования на 2023 год?»</w:t>
            </w:r>
            <w:r w:rsidRPr="00E73FA3">
              <w:rPr>
                <w:sz w:val="28"/>
                <w:szCs w:val="28"/>
              </w:rPr>
              <w:t>.</w:t>
            </w:r>
          </w:p>
          <w:p w:rsidR="00CF30C9" w:rsidRPr="0032385B" w:rsidRDefault="00CF30C9" w:rsidP="00A16EA7">
            <w:pPr>
              <w:shd w:val="clear" w:color="auto" w:fill="FFFFFF"/>
              <w:tabs>
                <w:tab w:val="left" w:pos="1018"/>
              </w:tabs>
              <w:spacing w:line="322" w:lineRule="exact"/>
              <w:jc w:val="both"/>
              <w:rPr>
                <w:bCs/>
                <w:sz w:val="28"/>
                <w:szCs w:val="28"/>
              </w:rPr>
            </w:pPr>
          </w:p>
          <w:p w:rsidR="00A16EA7" w:rsidRDefault="00A16EA7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Согласно протоколу о результатах референдума:</w:t>
            </w:r>
          </w:p>
          <w:p w:rsidR="00A16EA7" w:rsidRDefault="00A16EA7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в списки участников референдума на момент ок</w:t>
            </w:r>
            <w:r w:rsidR="002555E2">
              <w:rPr>
                <w:sz w:val="28"/>
                <w:lang w:eastAsia="en-US"/>
              </w:rPr>
              <w:t>ончания голосования включено 562</w:t>
            </w:r>
            <w:r>
              <w:rPr>
                <w:sz w:val="28"/>
                <w:lang w:eastAsia="en-US"/>
              </w:rPr>
              <w:t xml:space="preserve"> участников референдума;</w:t>
            </w:r>
          </w:p>
          <w:p w:rsidR="00A16EA7" w:rsidRDefault="00A16EA7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в голосовании на референдуме приняли участие </w:t>
            </w:r>
            <w:r w:rsidR="002555E2">
              <w:rPr>
                <w:sz w:val="28"/>
                <w:lang w:eastAsia="en-US"/>
              </w:rPr>
              <w:t>354</w:t>
            </w:r>
            <w:r>
              <w:rPr>
                <w:sz w:val="28"/>
                <w:lang w:eastAsia="en-US"/>
              </w:rPr>
              <w:t xml:space="preserve"> участник референдума, </w:t>
            </w:r>
            <w:r>
              <w:rPr>
                <w:sz w:val="28"/>
                <w:lang w:eastAsia="en-US"/>
              </w:rPr>
              <w:lastRenderedPageBreak/>
              <w:t xml:space="preserve">что составляет </w:t>
            </w:r>
            <w:r w:rsidR="002555E2">
              <w:rPr>
                <w:sz w:val="28"/>
                <w:lang w:eastAsia="en-US"/>
              </w:rPr>
              <w:t>62,99</w:t>
            </w:r>
            <w:r>
              <w:rPr>
                <w:sz w:val="28"/>
                <w:lang w:eastAsia="en-US"/>
              </w:rPr>
              <w:t xml:space="preserve"> процент; </w:t>
            </w:r>
          </w:p>
          <w:p w:rsidR="00A16EA7" w:rsidRDefault="00A16EA7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По результатам голосования голоса участников референдума распределились следующим образом:</w:t>
            </w:r>
          </w:p>
          <w:p w:rsidR="00A16EA7" w:rsidRDefault="00CF30C9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jc w:val="both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позицию «ДА</w:t>
            </w:r>
            <w:r w:rsidR="00A16EA7">
              <w:rPr>
                <w:sz w:val="28"/>
                <w:lang w:eastAsia="en-US"/>
              </w:rPr>
              <w:t xml:space="preserve">» проголосовал </w:t>
            </w:r>
            <w:r w:rsidR="002555E2">
              <w:rPr>
                <w:sz w:val="28"/>
                <w:lang w:eastAsia="en-US"/>
              </w:rPr>
              <w:t>252</w:t>
            </w:r>
            <w:r w:rsidR="00A16EA7">
              <w:rPr>
                <w:sz w:val="28"/>
                <w:lang w:eastAsia="en-US"/>
              </w:rPr>
              <w:t xml:space="preserve"> участник референдума, что сост</w:t>
            </w:r>
            <w:r w:rsidR="002555E2">
              <w:rPr>
                <w:sz w:val="28"/>
                <w:lang w:eastAsia="en-US"/>
              </w:rPr>
              <w:t>авляет 71,19</w:t>
            </w:r>
            <w:r w:rsidR="00A16EA7">
              <w:rPr>
                <w:sz w:val="28"/>
                <w:lang w:eastAsia="en-US"/>
              </w:rPr>
              <w:t xml:space="preserve"> процентов;</w:t>
            </w:r>
          </w:p>
          <w:p w:rsidR="00A16EA7" w:rsidRDefault="00A16EA7">
            <w:pPr>
              <w:pStyle w:val="a3"/>
              <w:tabs>
                <w:tab w:val="left" w:pos="2140"/>
              </w:tabs>
              <w:spacing w:line="276" w:lineRule="auto"/>
              <w:ind w:left="10" w:firstLine="490"/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за по</w:t>
            </w:r>
            <w:r w:rsidR="00CF30C9">
              <w:rPr>
                <w:sz w:val="28"/>
                <w:lang w:eastAsia="en-US"/>
              </w:rPr>
              <w:t>зицию «НЕТ</w:t>
            </w:r>
            <w:r w:rsidR="002555E2">
              <w:rPr>
                <w:sz w:val="28"/>
                <w:lang w:eastAsia="en-US"/>
              </w:rPr>
              <w:t>» проголосовало 102</w:t>
            </w:r>
            <w:r>
              <w:rPr>
                <w:sz w:val="28"/>
                <w:lang w:eastAsia="en-US"/>
              </w:rPr>
              <w:t xml:space="preserve"> участников референдума, что составляет </w:t>
            </w:r>
            <w:r w:rsidR="002555E2">
              <w:rPr>
                <w:sz w:val="28"/>
                <w:lang w:eastAsia="en-US"/>
              </w:rPr>
              <w:t>28,81</w:t>
            </w:r>
            <w:r>
              <w:rPr>
                <w:sz w:val="28"/>
                <w:lang w:eastAsia="en-US"/>
              </w:rPr>
              <w:t xml:space="preserve"> процента.</w:t>
            </w:r>
          </w:p>
          <w:p w:rsidR="00A16EA7" w:rsidRDefault="00A16EA7">
            <w:pPr>
              <w:spacing w:line="276" w:lineRule="auto"/>
              <w:ind w:left="10" w:firstLine="49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lang w:eastAsia="en-US"/>
              </w:rPr>
              <w:t xml:space="preserve">Территориальная избирательная комиссия  </w:t>
            </w:r>
            <w:proofErr w:type="spellStart"/>
            <w:r>
              <w:rPr>
                <w:sz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lang w:eastAsia="en-US"/>
              </w:rPr>
              <w:t xml:space="preserve"> района </w:t>
            </w:r>
            <w:r>
              <w:rPr>
                <w:sz w:val="28"/>
                <w:szCs w:val="28"/>
                <w:lang w:eastAsia="en-US"/>
              </w:rPr>
              <w:t>ПОСТАНОВЛЯЕТ:</w:t>
            </w:r>
          </w:p>
          <w:p w:rsidR="00A16EA7" w:rsidRDefault="00A16EA7">
            <w:pPr>
              <w:tabs>
                <w:tab w:val="left" w:pos="9720"/>
              </w:tabs>
              <w:spacing w:line="276" w:lineRule="auto"/>
              <w:ind w:right="151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</w:t>
            </w:r>
            <w:r w:rsidR="00BD7A1F">
              <w:rPr>
                <w:sz w:val="28"/>
                <w:szCs w:val="28"/>
                <w:lang w:eastAsia="en-US"/>
              </w:rPr>
              <w:t xml:space="preserve">     </w:t>
            </w:r>
            <w:r>
              <w:rPr>
                <w:sz w:val="28"/>
                <w:szCs w:val="28"/>
                <w:lang w:eastAsia="en-US"/>
              </w:rPr>
              <w:t xml:space="preserve">1. Признать местный референдум на территории муниципального образования </w:t>
            </w:r>
            <w:proofErr w:type="spellStart"/>
            <w:r>
              <w:rPr>
                <w:sz w:val="28"/>
                <w:szCs w:val="28"/>
                <w:lang w:eastAsia="en-US"/>
              </w:rPr>
              <w:t>Староирюкского</w:t>
            </w:r>
            <w:proofErr w:type="spellEnd"/>
            <w:r>
              <w:rPr>
                <w:bCs/>
                <w:sz w:val="28"/>
                <w:szCs w:val="28"/>
                <w:lang w:eastAsia="ar-SA"/>
              </w:rPr>
              <w:t xml:space="preserve">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 Кировской области состоявшимся, а результаты референдума - действительными.</w:t>
            </w:r>
          </w:p>
          <w:p w:rsidR="00BD7A1F" w:rsidRPr="00E73FA3" w:rsidRDefault="00BD7A1F" w:rsidP="00BD7A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</w:t>
            </w:r>
            <w:r w:rsidR="00A16EA7">
              <w:rPr>
                <w:sz w:val="28"/>
                <w:szCs w:val="28"/>
                <w:lang w:eastAsia="en-US"/>
              </w:rPr>
              <w:t xml:space="preserve">2. Признать решение по вопросу: </w:t>
            </w:r>
            <w:r>
              <w:rPr>
                <w:sz w:val="28"/>
                <w:szCs w:val="28"/>
              </w:rPr>
              <w:t>«</w:t>
            </w:r>
            <w:r w:rsidRPr="00E73FA3">
              <w:rPr>
                <w:sz w:val="28"/>
                <w:szCs w:val="28"/>
              </w:rPr>
              <w:t xml:space="preserve">Согласны ли вы на введение самообложения граждан в сумме 500 (пятьсот) рублей на каждого совершеннолетнего жителя, постоянно проживающего на территории поселения по вопросу: </w:t>
            </w:r>
          </w:p>
          <w:p w:rsidR="00BD7A1F" w:rsidRPr="00E73FA3" w:rsidRDefault="00BD7A1F" w:rsidP="00BD7A1F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борьба с сорными растениями</w:t>
            </w:r>
            <w:r w:rsidRPr="00E73FA3">
              <w:rPr>
                <w:sz w:val="28"/>
                <w:szCs w:val="28"/>
              </w:rPr>
              <w:t>, в том числе борщевиком</w:t>
            </w:r>
            <w:r>
              <w:rPr>
                <w:sz w:val="28"/>
                <w:szCs w:val="28"/>
              </w:rPr>
              <w:t xml:space="preserve"> Сосновского</w:t>
            </w:r>
            <w:r w:rsidRPr="00E73FA3">
              <w:rPr>
                <w:sz w:val="28"/>
                <w:szCs w:val="28"/>
              </w:rPr>
              <w:t>;</w:t>
            </w:r>
          </w:p>
          <w:p w:rsidR="00BD7A1F" w:rsidRPr="00E73FA3" w:rsidRDefault="00BD7A1F" w:rsidP="00BD7A1F">
            <w:pPr>
              <w:spacing w:line="360" w:lineRule="auto"/>
              <w:rPr>
                <w:sz w:val="28"/>
                <w:szCs w:val="28"/>
              </w:rPr>
            </w:pPr>
            <w:r w:rsidRPr="00E73FA3">
              <w:rPr>
                <w:sz w:val="28"/>
                <w:szCs w:val="28"/>
              </w:rPr>
              <w:t>- содержание и э</w:t>
            </w:r>
            <w:r>
              <w:rPr>
                <w:sz w:val="28"/>
                <w:szCs w:val="28"/>
              </w:rPr>
              <w:t>ксплуатация автомобильных дорог</w:t>
            </w:r>
            <w:r w:rsidRPr="00E73FA3">
              <w:rPr>
                <w:sz w:val="28"/>
                <w:szCs w:val="28"/>
              </w:rPr>
              <w:t>;</w:t>
            </w:r>
          </w:p>
          <w:p w:rsidR="00A16EA7" w:rsidRPr="00BD7A1F" w:rsidRDefault="00BD7A1F" w:rsidP="00BD7A1F">
            <w:pPr>
              <w:spacing w:line="360" w:lineRule="auto"/>
              <w:rPr>
                <w:sz w:val="28"/>
                <w:szCs w:val="28"/>
              </w:rPr>
            </w:pPr>
            <w:r w:rsidRPr="00E73FA3">
              <w:rPr>
                <w:sz w:val="28"/>
                <w:szCs w:val="28"/>
              </w:rPr>
              <w:t>-освещение территории муниципа</w:t>
            </w:r>
            <w:r>
              <w:rPr>
                <w:sz w:val="28"/>
                <w:szCs w:val="28"/>
              </w:rPr>
              <w:t xml:space="preserve">льного образования на 2023 год?» </w:t>
            </w:r>
            <w:r w:rsidR="00A16EA7">
              <w:rPr>
                <w:sz w:val="28"/>
                <w:szCs w:val="28"/>
                <w:lang w:eastAsia="en-US"/>
              </w:rPr>
              <w:t>принятым.</w:t>
            </w:r>
          </w:p>
          <w:p w:rsidR="005F07D1" w:rsidRDefault="00BD7A1F" w:rsidP="00BD7A1F">
            <w:pPr>
              <w:spacing w:line="360" w:lineRule="auto"/>
              <w:ind w:left="10" w:firstLine="49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5F07D1">
              <w:rPr>
                <w:sz w:val="28"/>
                <w:szCs w:val="28"/>
              </w:rPr>
              <w:t xml:space="preserve">3. Опубликовать общие результаты местного референдума в  информационном бюллетене органов местного самоуправления  </w:t>
            </w:r>
            <w:proofErr w:type="spellStart"/>
            <w:r w:rsidR="005F07D1">
              <w:rPr>
                <w:sz w:val="28"/>
                <w:szCs w:val="28"/>
              </w:rPr>
              <w:t>Староирюкского</w:t>
            </w:r>
            <w:proofErr w:type="spellEnd"/>
            <w:r w:rsidR="005F07D1">
              <w:rPr>
                <w:sz w:val="28"/>
                <w:szCs w:val="28"/>
              </w:rPr>
              <w:t xml:space="preserve"> сельского поселения  </w:t>
            </w:r>
            <w:proofErr w:type="spellStart"/>
            <w:r w:rsidR="005F07D1">
              <w:rPr>
                <w:sz w:val="28"/>
                <w:szCs w:val="28"/>
              </w:rPr>
              <w:t>Малмыжского</w:t>
            </w:r>
            <w:proofErr w:type="spellEnd"/>
            <w:r w:rsidR="005F07D1">
              <w:rPr>
                <w:sz w:val="28"/>
                <w:szCs w:val="28"/>
              </w:rPr>
              <w:t xml:space="preserve">  района Кировской области</w:t>
            </w:r>
            <w:proofErr w:type="gramStart"/>
            <w:r w:rsidR="005F07D1">
              <w:rPr>
                <w:sz w:val="28"/>
                <w:szCs w:val="28"/>
              </w:rPr>
              <w:t xml:space="preserve"> .</w:t>
            </w:r>
            <w:proofErr w:type="gramEnd"/>
            <w:r w:rsidR="005F07D1">
              <w:rPr>
                <w:sz w:val="28"/>
                <w:szCs w:val="28"/>
              </w:rPr>
              <w:t xml:space="preserve">   </w:t>
            </w:r>
          </w:p>
          <w:p w:rsidR="005F07D1" w:rsidRDefault="00BD7A1F" w:rsidP="00BD7A1F">
            <w:pPr>
              <w:pStyle w:val="3"/>
              <w:ind w:firstLine="540"/>
            </w:pPr>
            <w:r>
              <w:t xml:space="preserve">     </w:t>
            </w:r>
            <w:r w:rsidR="005F07D1">
              <w:t xml:space="preserve">4. Направить настоящее постановление главе муниципального образования </w:t>
            </w:r>
            <w:proofErr w:type="spellStart"/>
            <w:r w:rsidR="005F07D1">
              <w:rPr>
                <w:bCs/>
                <w:lang w:eastAsia="ar-SA"/>
              </w:rPr>
              <w:t>Староирюкского</w:t>
            </w:r>
            <w:proofErr w:type="spellEnd"/>
            <w:r w:rsidR="005F07D1">
              <w:rPr>
                <w:bCs/>
                <w:lang w:eastAsia="ar-SA"/>
              </w:rPr>
              <w:t xml:space="preserve"> сельского поселения</w:t>
            </w:r>
            <w:r w:rsidR="005F07D1">
              <w:t xml:space="preserve"> </w:t>
            </w:r>
            <w:proofErr w:type="spellStart"/>
            <w:r w:rsidR="005F07D1">
              <w:t>Малмыжского</w:t>
            </w:r>
            <w:proofErr w:type="spellEnd"/>
            <w:r w:rsidR="005F07D1">
              <w:t xml:space="preserve"> района Кировской области для включения в регистр муниципальных нормативных правовых актов Кировской области.</w:t>
            </w:r>
          </w:p>
          <w:p w:rsidR="005F07D1" w:rsidRDefault="00BD7A1F" w:rsidP="00BD7A1F">
            <w:pPr>
              <w:pStyle w:val="3"/>
              <w:ind w:firstLine="540"/>
            </w:pPr>
            <w:r>
              <w:t xml:space="preserve">    </w:t>
            </w:r>
            <w:r w:rsidR="005F07D1">
              <w:t xml:space="preserve">5. </w:t>
            </w:r>
            <w:proofErr w:type="gramStart"/>
            <w:r w:rsidR="005F07D1">
              <w:t>Разместить</w:t>
            </w:r>
            <w:proofErr w:type="gramEnd"/>
            <w:r w:rsidR="005F07D1">
              <w:t xml:space="preserve">  настоящее постановление  на странице территориальной избирательной  комиссии </w:t>
            </w:r>
            <w:proofErr w:type="spellStart"/>
            <w:r w:rsidR="005F07D1">
              <w:t>Малмыжского</w:t>
            </w:r>
            <w:proofErr w:type="spellEnd"/>
            <w:r w:rsidR="005F07D1">
              <w:t xml:space="preserve">  района Кировской области сайта </w:t>
            </w:r>
            <w:proofErr w:type="spellStart"/>
            <w:r w:rsidR="005F07D1">
              <w:t>Малмыжского</w:t>
            </w:r>
            <w:proofErr w:type="spellEnd"/>
            <w:r w:rsidR="005F07D1">
              <w:t xml:space="preserve">  района </w:t>
            </w:r>
            <w:r w:rsidR="005F07D1">
              <w:rPr>
                <w:color w:val="000000"/>
                <w:shd w:val="clear" w:color="auto" w:fill="FFFFFF"/>
              </w:rPr>
              <w:t xml:space="preserve"> сети «Интернет»</w:t>
            </w:r>
            <w:r w:rsidR="005F07D1">
              <w:t>.</w:t>
            </w:r>
          </w:p>
          <w:p w:rsidR="00A16EA7" w:rsidRDefault="00A16EA7">
            <w:pPr>
              <w:pStyle w:val="14-1"/>
              <w:widowControl w:val="0"/>
              <w:tabs>
                <w:tab w:val="left" w:pos="1080"/>
              </w:tabs>
              <w:spacing w:line="240" w:lineRule="auto"/>
              <w:rPr>
                <w:color w:val="000000"/>
                <w:szCs w:val="28"/>
                <w:lang w:eastAsia="en-US"/>
              </w:rPr>
            </w:pPr>
          </w:p>
          <w:tbl>
            <w:tblPr>
              <w:tblW w:w="9345" w:type="dxa"/>
              <w:tblLayout w:type="fixed"/>
              <w:tblLook w:val="04A0" w:firstRow="1" w:lastRow="0" w:firstColumn="1" w:lastColumn="0" w:noHBand="0" w:noVBand="1"/>
            </w:tblPr>
            <w:tblGrid>
              <w:gridCol w:w="3793"/>
              <w:gridCol w:w="1870"/>
              <w:gridCol w:w="3682"/>
            </w:tblGrid>
            <w:tr w:rsidR="00A16EA7">
              <w:trPr>
                <w:trHeight w:val="1425"/>
              </w:trPr>
              <w:tc>
                <w:tcPr>
                  <w:tcW w:w="3794" w:type="dxa"/>
                </w:tcPr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lastRenderedPageBreak/>
                    <w:t>Председатель территориальной избирательной комиссии</w:t>
                  </w:r>
                </w:p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A16EA7" w:rsidRDefault="00A16EA7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  <w:hideMark/>
                </w:tcPr>
                <w:p w:rsidR="00A16EA7" w:rsidRDefault="00A16EA7">
                  <w:pPr>
                    <w:pStyle w:val="4"/>
                    <w:spacing w:line="276" w:lineRule="auto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       Л.М. </w:t>
                  </w:r>
                  <w:proofErr w:type="spellStart"/>
                  <w:r>
                    <w:rPr>
                      <w:b w:val="0"/>
                      <w:bCs w:val="0"/>
                      <w:lang w:eastAsia="en-US"/>
                    </w:rPr>
                    <w:t>Ромашкина</w:t>
                  </w:r>
                  <w:proofErr w:type="spellEnd"/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  <w:tr w:rsidR="00A16EA7">
              <w:trPr>
                <w:trHeight w:val="243"/>
              </w:trPr>
              <w:tc>
                <w:tcPr>
                  <w:tcW w:w="3794" w:type="dxa"/>
                </w:tcPr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sz w:val="28"/>
                      <w:szCs w:val="28"/>
                      <w:lang w:eastAsia="en-US"/>
                    </w:rPr>
                    <w:t>Секретарь территориальной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  <w:t xml:space="preserve">избирательной комиссии </w:t>
                  </w:r>
                </w:p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proofErr w:type="spellStart"/>
                  <w:r>
                    <w:rPr>
                      <w:sz w:val="28"/>
                      <w:szCs w:val="28"/>
                      <w:lang w:eastAsia="en-US"/>
                    </w:rPr>
                    <w:t>Малмыжского</w:t>
                  </w:r>
                  <w:proofErr w:type="spellEnd"/>
                  <w:r>
                    <w:rPr>
                      <w:sz w:val="28"/>
                      <w:szCs w:val="28"/>
                      <w:lang w:eastAsia="en-US"/>
                    </w:rPr>
                    <w:t xml:space="preserve"> района</w:t>
                  </w:r>
                  <w:r>
                    <w:rPr>
                      <w:sz w:val="28"/>
                      <w:szCs w:val="28"/>
                      <w:lang w:eastAsia="en-US"/>
                    </w:rPr>
                    <w:br/>
                  </w:r>
                </w:p>
                <w:p w:rsidR="00A16EA7" w:rsidRDefault="00A16EA7">
                  <w:pPr>
                    <w:spacing w:line="276" w:lineRule="auto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A16EA7" w:rsidRDefault="00A16EA7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A16EA7" w:rsidRDefault="00A16EA7">
                  <w:pPr>
                    <w:pStyle w:val="4"/>
                    <w:spacing w:line="276" w:lineRule="auto"/>
                    <w:jc w:val="center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            С.Г.  Суслова</w:t>
                  </w: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</w:tc>
            </w:tr>
            <w:tr w:rsidR="00A16EA7">
              <w:trPr>
                <w:trHeight w:val="594"/>
              </w:trPr>
              <w:tc>
                <w:tcPr>
                  <w:tcW w:w="3794" w:type="dxa"/>
                </w:tcPr>
                <w:p w:rsidR="00A16EA7" w:rsidRDefault="00A16EA7">
                  <w:pPr>
                    <w:spacing w:line="276" w:lineRule="auto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871" w:type="dxa"/>
                </w:tcPr>
                <w:p w:rsidR="00A16EA7" w:rsidRDefault="00A16EA7">
                  <w:pPr>
                    <w:spacing w:line="276" w:lineRule="auto"/>
                    <w:jc w:val="both"/>
                    <w:rPr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3683" w:type="dxa"/>
                  <w:vAlign w:val="bottom"/>
                </w:tcPr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</w:p>
                <w:p w:rsidR="00A16EA7" w:rsidRDefault="00A16EA7">
                  <w:pPr>
                    <w:pStyle w:val="4"/>
                    <w:spacing w:line="276" w:lineRule="auto"/>
                    <w:jc w:val="right"/>
                    <w:rPr>
                      <w:b w:val="0"/>
                      <w:bCs w:val="0"/>
                      <w:lang w:eastAsia="en-US"/>
                    </w:rPr>
                  </w:pPr>
                  <w:r>
                    <w:rPr>
                      <w:b w:val="0"/>
                      <w:bCs w:val="0"/>
                      <w:lang w:eastAsia="en-US"/>
                    </w:rPr>
                    <w:t xml:space="preserve"> </w:t>
                  </w:r>
                </w:p>
              </w:tc>
            </w:tr>
          </w:tbl>
          <w:p w:rsidR="00A16EA7" w:rsidRDefault="00A16EA7">
            <w:pPr>
              <w:pStyle w:val="3"/>
              <w:spacing w:line="240" w:lineRule="auto"/>
              <w:ind w:firstLine="540"/>
              <w:rPr>
                <w:lang w:eastAsia="en-US"/>
              </w:rPr>
            </w:pPr>
          </w:p>
          <w:p w:rsidR="00A16EA7" w:rsidRDefault="00A16EA7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A16EA7" w:rsidRDefault="00A16EA7">
            <w:pPr>
              <w:pStyle w:val="T-15"/>
              <w:spacing w:line="240" w:lineRule="auto"/>
              <w:ind w:firstLine="850"/>
              <w:rPr>
                <w:b/>
                <w:bCs/>
                <w:lang w:eastAsia="ar-SA"/>
              </w:rPr>
            </w:pPr>
          </w:p>
        </w:tc>
      </w:tr>
    </w:tbl>
    <w:p w:rsidR="00552471" w:rsidRDefault="00552471"/>
    <w:sectPr w:rsidR="005524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324C"/>
    <w:rsid w:val="00182E60"/>
    <w:rsid w:val="001B414E"/>
    <w:rsid w:val="002555E2"/>
    <w:rsid w:val="00532F8D"/>
    <w:rsid w:val="00552471"/>
    <w:rsid w:val="005F07D1"/>
    <w:rsid w:val="006D6475"/>
    <w:rsid w:val="00A03B62"/>
    <w:rsid w:val="00A16EA7"/>
    <w:rsid w:val="00BA324C"/>
    <w:rsid w:val="00BD7A1F"/>
    <w:rsid w:val="00CF30C9"/>
    <w:rsid w:val="00E7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16EA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16EA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A16EA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16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A16EA7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16EA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A16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A16EA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A16EA7"/>
    <w:pPr>
      <w:spacing w:line="360" w:lineRule="auto"/>
      <w:ind w:firstLine="720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16EA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A16EA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semiHidden/>
    <w:unhideWhenUsed/>
    <w:rsid w:val="00A16EA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A16E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semiHidden/>
    <w:unhideWhenUsed/>
    <w:rsid w:val="00A16EA7"/>
    <w:pPr>
      <w:tabs>
        <w:tab w:val="left" w:pos="3920"/>
      </w:tabs>
      <w:spacing w:line="360" w:lineRule="auto"/>
      <w:ind w:firstLine="90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A16EA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A16E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-1">
    <w:name w:val="Текст14-1"/>
    <w:aliases w:val="5,Текст 14-1,Стиль12-1,Т-14,Т-1,Oaeno 14-1,Noeeu12-1,Oaeno14-1,O-14"/>
    <w:basedOn w:val="a"/>
    <w:rsid w:val="00A16EA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T-15">
    <w:name w:val="T-1.5"/>
    <w:basedOn w:val="a"/>
    <w:rsid w:val="00A16EA7"/>
    <w:pPr>
      <w:spacing w:line="360" w:lineRule="auto"/>
      <w:ind w:firstLine="720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545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2022-09-14T13:38:00Z</cp:lastPrinted>
  <dcterms:created xsi:type="dcterms:W3CDTF">2021-09-22T08:23:00Z</dcterms:created>
  <dcterms:modified xsi:type="dcterms:W3CDTF">2022-09-14T13:38:00Z</dcterms:modified>
</cp:coreProperties>
</file>